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FORMULÁŘ PRO UPLATNĚNÍ REKLAMACE</w:t>
      </w:r>
    </w:p>
    <w:p w:rsidR="00000000" w:rsidDel="00000000" w:rsidP="00000000" w:rsidRDefault="00000000" w:rsidRPr="00000000" w14:paraId="00000002">
      <w:pPr>
        <w:spacing w:after="12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666666"/>
          <w:sz w:val="18"/>
          <w:szCs w:val="18"/>
          <w:rtl w:val="0"/>
        </w:rPr>
        <w:t xml:space="preserve">pro vadné, poškozené nebo nesprávně fungující zboží</w:t>
      </w:r>
      <w:r w:rsidDel="00000000" w:rsidR="00000000" w:rsidRPr="00000000">
        <w:rPr>
          <w:rtl w:val="0"/>
        </w:rPr>
      </w:r>
    </w:p>
    <w:tbl>
      <w:tblPr>
        <w:tblStyle w:val="Table1"/>
        <w:tblW w:w="10652.0" w:type="dxa"/>
        <w:jc w:val="center"/>
        <w:tblLayout w:type="fixed"/>
        <w:tblLook w:val="0400"/>
      </w:tblPr>
      <w:tblGrid>
        <w:gridCol w:w="10652"/>
        <w:tblGridChange w:id="0">
          <w:tblGrid>
            <w:gridCol w:w="106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03">
            <w:pPr>
              <w:spacing w:after="0" w:lineRule="auto"/>
              <w:rPr/>
            </w:pP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Formulář můžete vyplnit elektronicky a poslat na info@vehiclass.cz, nebo jej vytisknout a přiložit k reklamovanému zboží. Pokud lze závadu zachytit, přiložte fotografie nebo video.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652.0" w:type="dxa"/>
        <w:jc w:val="center"/>
        <w:tblLayout w:type="fixed"/>
        <w:tblLook w:val="0400"/>
      </w:tblPr>
      <w:tblGrid>
        <w:gridCol w:w="5326"/>
        <w:gridCol w:w="5326"/>
        <w:tblGridChange w:id="0">
          <w:tblGrid>
            <w:gridCol w:w="5326"/>
            <w:gridCol w:w="5326"/>
          </w:tblGrid>
        </w:tblGridChange>
      </w:tblGrid>
      <w:tr>
        <w:trPr>
          <w:cantSplit w:val="0"/>
          <w:tblHeader w:val="0"/>
        </w:trPr>
        <w:tc>
          <w:tcPr>
            <w:shd w:fill="17365d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05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1. PRODÁVAJÍCÍ A ZÁKAZNÍK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c3d0" w:space="0" w:sz="6" w:val="single"/>
              <w:left w:color="b7c3d0" w:space="0" w:sz="6" w:val="single"/>
              <w:bottom w:color="b7c3d0" w:space="0" w:sz="6" w:val="single"/>
              <w:right w:color="b7c3d0" w:space="0" w:sz="6" w:val="single"/>
            </w:tcBorders>
            <w:shd w:fill="f5f7f9" w:val="clear"/>
            <w:tcMar>
              <w:top w:w="100.0" w:type="dxa"/>
              <w:bottom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7365d"/>
                <w:sz w:val="19"/>
                <w:szCs w:val="19"/>
                <w:rtl w:val="0"/>
              </w:rPr>
              <w:t xml:space="preserve">PRODÁVAJÍCÍ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6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Internetový obchod: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Eshop-vehiclass.cz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6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Společnost: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VEHICLASS s.r.o.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6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Sídlo: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Slunná 351, 739 24 Krmelín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6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IČ: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21292001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16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DIČ: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CZ21292001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16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E-mail: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info@vehiclass.cz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16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Telefon: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+420 774 442 856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3d0" w:space="0" w:sz="6" w:val="single"/>
              <w:left w:color="b7c3d0" w:space="0" w:sz="6" w:val="single"/>
              <w:bottom w:color="b7c3d0" w:space="0" w:sz="6" w:val="single"/>
              <w:right w:color="b7c3d0" w:space="0" w:sz="6" w:val="single"/>
            </w:tcBorders>
            <w:tcMar>
              <w:top w:w="100.0" w:type="dxa"/>
              <w:bottom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7365d"/>
                <w:sz w:val="19"/>
                <w:szCs w:val="19"/>
                <w:rtl w:val="0"/>
              </w:rPr>
              <w:t xml:space="preserve">ZÁKAZNÍK / SPOTŘEBITEL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Jméno a příjmení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bottom w:color="7f7f7f" w:space="0" w:sz="5" w:val="single"/>
              </w:pBdr>
              <w:spacing w:after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Adresa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bottom w:color="7f7f7f" w:space="0" w:sz="5" w:val="single"/>
              </w:pBdr>
              <w:spacing w:after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bottom w:color="7f7f7f" w:space="0" w:sz="5" w:val="single"/>
              </w:pBdr>
              <w:spacing w:after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Telefon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bottom w:color="7f7f7f" w:space="0" w:sz="5" w:val="single"/>
              </w:pBdr>
              <w:spacing w:after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7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652.0" w:type="dxa"/>
        <w:jc w:val="center"/>
        <w:tblLayout w:type="fixed"/>
        <w:tblLook w:val="0400"/>
      </w:tblPr>
      <w:tblGrid>
        <w:gridCol w:w="5326"/>
        <w:gridCol w:w="5326"/>
        <w:tblGridChange w:id="0">
          <w:tblGrid>
            <w:gridCol w:w="5326"/>
            <w:gridCol w:w="5326"/>
          </w:tblGrid>
        </w:tblGridChange>
      </w:tblGrid>
      <w:tr>
        <w:trPr>
          <w:cantSplit w:val="0"/>
          <w:tblHeader w:val="0"/>
        </w:trPr>
        <w:tc>
          <w:tcPr>
            <w:shd w:fill="17365d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8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2. OBJEDNÁVKA A REKLAMOVANÉ ZBOŽÍ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9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Číslo objednávky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A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např. 202600123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B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Datum nákupu / převzetí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C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DD. MM. RRRR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D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Název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E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přesný název reklamovaného zboží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1F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Kód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20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pokud je známý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21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Počet reklamovaných kusů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22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např. 1 ks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652.0" w:type="dxa"/>
        <w:jc w:val="center"/>
        <w:tblLayout w:type="fixed"/>
        <w:tblLook w:val="0400"/>
      </w:tblPr>
      <w:tblGrid>
        <w:gridCol w:w="5326"/>
        <w:gridCol w:w="5326"/>
        <w:tblGridChange w:id="0">
          <w:tblGrid>
            <w:gridCol w:w="5326"/>
            <w:gridCol w:w="5326"/>
          </w:tblGrid>
        </w:tblGridChange>
      </w:tblGrid>
      <w:tr>
        <w:trPr>
          <w:cantSplit w:val="0"/>
          <w:tblHeader w:val="0"/>
        </w:trPr>
        <w:tc>
          <w:tcPr>
            <w:shd w:fill="17365d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24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3. POPIS ZÁVADY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7c7c7" w:space="0" w:sz="5" w:val="single"/>
              <w:left w:color="c7c7c7" w:space="0" w:sz="5" w:val="single"/>
              <w:bottom w:color="c7c7c7" w:space="0" w:sz="5" w:val="single"/>
              <w:right w:color="c7c7c7" w:space="0" w:sz="5" w:val="single"/>
            </w:tcBorders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25">
            <w:pPr>
              <w:spacing w:after="6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Popište co nejpřesněji, co nefunguje, jak se závada projevuje a za jakých okolností.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bottom w:color="a6a6a6" w:space="0" w:sz="4" w:val="single"/>
              </w:pBdr>
              <w:spacing w:after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pBdr>
                <w:bottom w:color="a6a6a6" w:space="0" w:sz="4" w:val="single"/>
              </w:pBdr>
              <w:spacing w:after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pBdr>
                <w:bottom w:color="a6a6a6" w:space="0" w:sz="4" w:val="single"/>
              </w:pBdr>
              <w:spacing w:after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pBdr>
                <w:bottom w:color="a6a6a6" w:space="0" w:sz="4" w:val="single"/>
              </w:pBdr>
              <w:spacing w:after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2A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Kdy se závada poprvé projevila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2B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datum nebo přibližné období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2C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Projevuje se závada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2D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trvale / občas / za určitých podmínek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W w:w="10652.0" w:type="dxa"/>
        <w:jc w:val="center"/>
        <w:tblLayout w:type="fixed"/>
        <w:tblLook w:val="0400"/>
      </w:tblPr>
      <w:tblGrid>
        <w:gridCol w:w="5326"/>
        <w:gridCol w:w="5326"/>
        <w:tblGridChange w:id="0">
          <w:tblGrid>
            <w:gridCol w:w="5326"/>
            <w:gridCol w:w="5326"/>
          </w:tblGrid>
        </w:tblGridChange>
      </w:tblGrid>
      <w:tr>
        <w:trPr>
          <w:cantSplit w:val="0"/>
          <w:tblHeader w:val="0"/>
        </w:trPr>
        <w:tc>
          <w:tcPr>
            <w:shd w:fill="17365d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30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4. POŽADOVANÝ ZPŮSOB VYŘÍZENÍ REKLAMACE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31">
            <w:pPr>
              <w:spacing w:after="0" w:lineRule="auto"/>
              <w:rPr/>
            </w:pP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Označte, jaké řešení požadujete. Konkrétní nárok se posuzuje podle povahy vady a podmínek stanovených právními předpisy.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32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☐  Oprava zboží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33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☐  Výměna zboží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34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☐  Přiměřená sleva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35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☐  Vrácení kupní ceny / odstoupení od smlouvy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36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☐  Jiné řešení: 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652.0" w:type="dxa"/>
        <w:jc w:val="center"/>
        <w:tblLayout w:type="fixed"/>
        <w:tblLook w:val="0400"/>
      </w:tblPr>
      <w:tblGrid>
        <w:gridCol w:w="5326"/>
        <w:gridCol w:w="5326"/>
        <w:tblGridChange w:id="0">
          <w:tblGrid>
            <w:gridCol w:w="5326"/>
            <w:gridCol w:w="5326"/>
          </w:tblGrid>
        </w:tblGridChange>
      </w:tblGrid>
      <w:tr>
        <w:trPr>
          <w:cantSplit w:val="0"/>
          <w:tblHeader w:val="0"/>
        </w:trPr>
        <w:tc>
          <w:tcPr>
            <w:shd w:fill="17365d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39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5. BANKOVNÍ ÚČET A PŘÍLOHY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3A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Číslo účtu / kód banky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3B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vyplňte jen pokud může být relevantní vrácení peněz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3C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☐  Fotografie závady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3D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☐  Video závady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3E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☐  Doklad o nákupu (je-li k dispozici)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3F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☐  Jiná příloha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652.0" w:type="dxa"/>
        <w:jc w:val="center"/>
        <w:tblLayout w:type="fixed"/>
        <w:tblLook w:val="0400"/>
      </w:tblPr>
      <w:tblGrid>
        <w:gridCol w:w="5326"/>
        <w:gridCol w:w="5326"/>
        <w:tblGridChange w:id="0">
          <w:tblGrid>
            <w:gridCol w:w="5326"/>
            <w:gridCol w:w="5326"/>
          </w:tblGrid>
        </w:tblGridChange>
      </w:tblGrid>
      <w:tr>
        <w:trPr>
          <w:cantSplit w:val="0"/>
          <w:tblHeader w:val="0"/>
        </w:trPr>
        <w:tc>
          <w:tcPr>
            <w:shd w:fill="17365d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041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6. KAM ZBOŽÍ POSLAT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c3d0" w:space="0" w:sz="5" w:val="single"/>
              <w:left w:color="b7c3d0" w:space="0" w:sz="5" w:val="single"/>
              <w:bottom w:color="b7c3d0" w:space="0" w:sz="5" w:val="single"/>
              <w:right w:color="b7c3d0" w:space="0" w:sz="5" w:val="single"/>
            </w:tcBorders>
            <w:shd w:fill="f5f7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42">
            <w:pPr>
              <w:spacing w:after="40" w:lineRule="auto"/>
              <w:rPr/>
            </w:pPr>
            <w:r w:rsidDel="00000000" w:rsidR="00000000" w:rsidRPr="00000000">
              <w:rPr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ADRESA PRO ZASLÁNÍ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VEHICLASS s.r.o.</w:t>
              <w:br w:type="textWrapping"/>
              <w:t xml:space="preserve">Kounicova 2929/5</w:t>
              <w:br w:type="textWrapping"/>
              <w:t xml:space="preserve">702 00 Moravská Ostrava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3d0" w:space="0" w:sz="5" w:val="single"/>
              <w:left w:color="b7c3d0" w:space="0" w:sz="5" w:val="single"/>
              <w:bottom w:color="b7c3d0" w:space="0" w:sz="5" w:val="single"/>
              <w:right w:color="b7c3d0" w:space="0" w:sz="5" w:val="single"/>
            </w:tcBorders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44">
            <w:pPr>
              <w:spacing w:after="40" w:lineRule="auto"/>
              <w:rPr/>
            </w:pPr>
            <w:r w:rsidDel="00000000" w:rsidR="00000000" w:rsidRPr="00000000">
              <w:rPr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ÚDAJE PRO DOPRAVCE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Rule="auto"/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E-mail: info@vehiclass.cz</w:t>
              <w:br w:type="textWrapping"/>
              <w:t xml:space="preserve">Telefon: +420 774 442 856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Zásilku neposílejte na dobírku. </w:t>
      </w:r>
      <w:r w:rsidDel="00000000" w:rsidR="00000000" w:rsidRPr="00000000">
        <w:rPr>
          <w:rtl w:val="0"/>
        </w:rPr>
        <w:t xml:space="preserve">Do zásilky přiložte tento formulář nebo alespoň číslo objednávky a své kontaktní údaje.</w:t>
      </w:r>
    </w:p>
    <w:tbl>
      <w:tblPr>
        <w:tblStyle w:val="Table8"/>
        <w:tblW w:w="10652.0" w:type="dxa"/>
        <w:jc w:val="center"/>
        <w:tblLayout w:type="fixed"/>
        <w:tblLook w:val="0400"/>
      </w:tblPr>
      <w:tblGrid>
        <w:gridCol w:w="10652"/>
        <w:tblGridChange w:id="0">
          <w:tblGrid>
            <w:gridCol w:w="106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5f7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47">
            <w:pPr>
              <w:spacing w:after="0" w:lineRule="auto"/>
              <w:rPr/>
            </w:pP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Po uplatnění reklamace Vám zašleme písemné potvrzení o jejím přijetí. Spotřebitelská reklamace se standardně vyřizuje nejpozději do 30 dnů od uplatnění, pokud se nedohodneme na delší lhůtě; k posouzení může být potřeba Vaše součinnost a zpřístupnění reklamovaného zboží.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653.000000000002" w:type="dxa"/>
        <w:jc w:val="center"/>
        <w:tblLayout w:type="fixed"/>
        <w:tblLook w:val="0400"/>
      </w:tblPr>
      <w:tblGrid>
        <w:gridCol w:w="3551"/>
        <w:gridCol w:w="3551"/>
        <w:gridCol w:w="3551"/>
        <w:tblGridChange w:id="0">
          <w:tblGrid>
            <w:gridCol w:w="3551"/>
            <w:gridCol w:w="3551"/>
            <w:gridCol w:w="3551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30.0" w:type="dxa"/>
            </w:tcMar>
          </w:tcPr>
          <w:p w:rsidR="00000000" w:rsidDel="00000000" w:rsidP="00000000" w:rsidRDefault="00000000" w:rsidRPr="00000000" w14:paraId="0000004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Místo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30.0" w:type="dxa"/>
            </w:tcMar>
          </w:tcPr>
          <w:p w:rsidR="00000000" w:rsidDel="00000000" w:rsidP="00000000" w:rsidRDefault="00000000" w:rsidRPr="00000000" w14:paraId="0000004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30.0" w:type="dxa"/>
            </w:tcMar>
          </w:tcPr>
          <w:p w:rsidR="00000000" w:rsidDel="00000000" w:rsidP="00000000" w:rsidRDefault="00000000" w:rsidRPr="00000000" w14:paraId="0000004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Podpis zákazníka*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7f7f7f" w:space="0" w:sz="6" w:val="single"/>
            </w:tcBorders>
            <w:tcMar>
              <w:top w:w="120.0" w:type="dxa"/>
              <w:bottom w:w="4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7f7f7f" w:space="0" w:sz="6" w:val="single"/>
            </w:tcBorders>
            <w:tcMar>
              <w:top w:w="120.0" w:type="dxa"/>
              <w:bottom w:w="4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7f7f7f" w:space="0" w:sz="6" w:val="single"/>
            </w:tcBorders>
            <w:tcMar>
              <w:top w:w="120.0" w:type="dxa"/>
              <w:bottom w:w="4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F">
      <w:pPr>
        <w:spacing w:after="0" w:lineRule="auto"/>
        <w:rPr/>
      </w:pPr>
      <w:r w:rsidDel="00000000" w:rsidR="00000000" w:rsidRPr="00000000">
        <w:rPr>
          <w:color w:val="666666"/>
          <w:sz w:val="15"/>
          <w:szCs w:val="15"/>
          <w:rtl w:val="0"/>
        </w:rPr>
        <w:t xml:space="preserve">* Podpis je určen zejména pro listinnou podobu formuláře. Při elektronickém podání není nutné formulář tisknout pouze kvůli podpisu.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624" w:top="624" w:left="794" w:right="79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666666"/>
        <w:sz w:val="14"/>
        <w:szCs w:val="14"/>
        <w:u w:val="none"/>
        <w:shd w:fill="auto" w:val="clear"/>
        <w:vertAlign w:val="baseline"/>
        <w:rtl w:val="0"/>
      </w:rPr>
      <w:t xml:space="preserve">Kounicova 2929/5, 702 00 Moravská Ostrava  •  IČ 21292001  •  info@vehiclass.cz  •  +420 774 442 856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17365d"/>
        <w:sz w:val="16"/>
        <w:szCs w:val="16"/>
        <w:u w:val="none"/>
        <w:shd w:fill="auto" w:val="clear"/>
        <w:vertAlign w:val="baseline"/>
        <w:rtl w:val="0"/>
      </w:rPr>
      <w:t xml:space="preserve">VEHICLASS s.r.o.  |  Eshop-vehiclass.cz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22222"/>
        <w:sz w:val="18"/>
        <w:szCs w:val="18"/>
        <w:lang w:val="en"/>
      </w:rPr>
    </w:rPrDefault>
    <w:pPrDefault>
      <w:pPr>
        <w:spacing w:after="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40" w:line="240" w:lineRule="auto"/>
    </w:pPr>
    <w:rPr>
      <w:rFonts w:ascii="Arial" w:cs="Arial" w:eastAsia="Arial" w:hAnsi="Arial"/>
      <w:b w:val="1"/>
      <w:bCs w:val="1"/>
      <w:color w:val="17365d"/>
      <w:sz w:val="38"/>
      <w:szCs w:val="38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